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BFDE" w14:textId="6497941A" w:rsidR="009F54A2" w:rsidRPr="004E1994" w:rsidRDefault="009F54A2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Leave Stirling Square and </w:t>
      </w:r>
      <w:r w:rsidRPr="004E1994">
        <w:rPr>
          <w:b/>
          <w:bCs/>
          <w:sz w:val="28"/>
          <w:szCs w:val="28"/>
        </w:rPr>
        <w:t>turn left</w:t>
      </w:r>
      <w:r w:rsidR="00AE1653">
        <w:rPr>
          <w:b/>
          <w:bCs/>
          <w:sz w:val="28"/>
          <w:szCs w:val="28"/>
        </w:rPr>
        <w:t xml:space="preserve"> (</w:t>
      </w:r>
      <w:r w:rsidRPr="004E1994">
        <w:rPr>
          <w:sz w:val="28"/>
          <w:szCs w:val="28"/>
        </w:rPr>
        <w:t>north</w:t>
      </w:r>
      <w:r w:rsidR="00AE1653">
        <w:rPr>
          <w:sz w:val="28"/>
          <w:szCs w:val="28"/>
        </w:rPr>
        <w:t>)</w:t>
      </w:r>
      <w:r w:rsidRPr="004E1994">
        <w:rPr>
          <w:b/>
          <w:bCs/>
          <w:sz w:val="28"/>
          <w:szCs w:val="28"/>
        </w:rPr>
        <w:t xml:space="preserve"> onto Meadow St</w:t>
      </w:r>
    </w:p>
    <w:p w14:paraId="0A010B1C" w14:textId="12EF430E" w:rsidR="009F54A2" w:rsidRPr="004E1994" w:rsidRDefault="009F54A2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150m, </w:t>
      </w:r>
      <w:r w:rsidRPr="004E1994">
        <w:rPr>
          <w:b/>
          <w:bCs/>
          <w:sz w:val="28"/>
          <w:szCs w:val="28"/>
        </w:rPr>
        <w:t>turn right</w:t>
      </w:r>
      <w:r w:rsidRPr="004E1994">
        <w:rPr>
          <w:sz w:val="28"/>
          <w:szCs w:val="28"/>
        </w:rPr>
        <w:t xml:space="preserve"> at the roundabout (3</w:t>
      </w:r>
      <w:r w:rsidRPr="004E1994">
        <w:rPr>
          <w:sz w:val="28"/>
          <w:szCs w:val="28"/>
          <w:vertAlign w:val="superscript"/>
        </w:rPr>
        <w:t>rd</w:t>
      </w:r>
      <w:r w:rsidRPr="004E1994">
        <w:rPr>
          <w:sz w:val="28"/>
          <w:szCs w:val="28"/>
        </w:rPr>
        <w:t xml:space="preserve"> exit) </w:t>
      </w:r>
      <w:r w:rsidRPr="004E1994">
        <w:rPr>
          <w:b/>
          <w:bCs/>
          <w:sz w:val="28"/>
          <w:szCs w:val="28"/>
        </w:rPr>
        <w:t>onto Swan St</w:t>
      </w:r>
    </w:p>
    <w:p w14:paraId="1FEF4A91" w14:textId="44AB51EE" w:rsidR="009F54A2" w:rsidRPr="004E1994" w:rsidRDefault="009F54A2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250m, </w:t>
      </w:r>
      <w:r w:rsidRPr="004E1994">
        <w:rPr>
          <w:b/>
          <w:bCs/>
          <w:sz w:val="28"/>
          <w:szCs w:val="28"/>
        </w:rPr>
        <w:t>veer</w:t>
      </w:r>
      <w:r w:rsidRPr="004E1994">
        <w:rPr>
          <w:sz w:val="28"/>
          <w:szCs w:val="28"/>
        </w:rPr>
        <w:t xml:space="preserve"> </w:t>
      </w:r>
      <w:r w:rsidRPr="004E1994">
        <w:rPr>
          <w:b/>
          <w:bCs/>
          <w:sz w:val="28"/>
          <w:szCs w:val="28"/>
        </w:rPr>
        <w:t>left</w:t>
      </w:r>
      <w:r w:rsidRPr="004E1994">
        <w:rPr>
          <w:sz w:val="28"/>
          <w:szCs w:val="28"/>
        </w:rPr>
        <w:t xml:space="preserve"> (1</w:t>
      </w:r>
      <w:r w:rsidRPr="004E1994">
        <w:rPr>
          <w:sz w:val="28"/>
          <w:szCs w:val="28"/>
          <w:vertAlign w:val="superscript"/>
        </w:rPr>
        <w:t>st</w:t>
      </w:r>
      <w:r w:rsidRPr="004E1994">
        <w:rPr>
          <w:sz w:val="28"/>
          <w:szCs w:val="28"/>
        </w:rPr>
        <w:t xml:space="preserve"> exit) at the roundabout onto </w:t>
      </w:r>
      <w:r w:rsidRPr="004E1994">
        <w:rPr>
          <w:b/>
          <w:bCs/>
          <w:sz w:val="28"/>
          <w:szCs w:val="28"/>
        </w:rPr>
        <w:t>Terrace Rd</w:t>
      </w:r>
    </w:p>
    <w:p w14:paraId="01BFDE3F" w14:textId="7CD5B5A4" w:rsidR="009F54A2" w:rsidRPr="004E1994" w:rsidRDefault="009F54A2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</w:t>
      </w:r>
      <w:r w:rsidR="00CE3852" w:rsidRPr="004E1994">
        <w:rPr>
          <w:sz w:val="28"/>
          <w:szCs w:val="28"/>
        </w:rPr>
        <w:t xml:space="preserve">½ </w:t>
      </w:r>
      <w:r w:rsidRPr="004E1994">
        <w:rPr>
          <w:sz w:val="28"/>
          <w:szCs w:val="28"/>
        </w:rPr>
        <w:t>mile (</w:t>
      </w:r>
      <w:r w:rsidR="00CE3852" w:rsidRPr="004E1994">
        <w:rPr>
          <w:sz w:val="28"/>
          <w:szCs w:val="28"/>
        </w:rPr>
        <w:t>800m</w:t>
      </w:r>
      <w:r w:rsidRPr="004E1994">
        <w:rPr>
          <w:sz w:val="28"/>
          <w:szCs w:val="28"/>
        </w:rPr>
        <w:t xml:space="preserve">) </w:t>
      </w:r>
      <w:r w:rsidRPr="004E1994">
        <w:rPr>
          <w:b/>
          <w:bCs/>
          <w:sz w:val="28"/>
          <w:szCs w:val="28"/>
        </w:rPr>
        <w:t>continue through the lights</w:t>
      </w:r>
      <w:r w:rsidRPr="004E1994">
        <w:rPr>
          <w:sz w:val="28"/>
          <w:szCs w:val="28"/>
        </w:rPr>
        <w:t xml:space="preserve"> outside Guildford Grammar onto </w:t>
      </w:r>
      <w:r w:rsidRPr="004E1994">
        <w:rPr>
          <w:b/>
          <w:bCs/>
          <w:sz w:val="28"/>
          <w:szCs w:val="28"/>
        </w:rPr>
        <w:t>Gre</w:t>
      </w:r>
      <w:r w:rsidR="00814918" w:rsidRPr="004E1994">
        <w:rPr>
          <w:b/>
          <w:bCs/>
          <w:sz w:val="28"/>
          <w:szCs w:val="28"/>
        </w:rPr>
        <w:t>a</w:t>
      </w:r>
      <w:r w:rsidRPr="004E1994">
        <w:rPr>
          <w:b/>
          <w:bCs/>
          <w:sz w:val="28"/>
          <w:szCs w:val="28"/>
        </w:rPr>
        <w:t>t Eastern Highway</w:t>
      </w:r>
    </w:p>
    <w:p w14:paraId="5D8252D6" w14:textId="3E06A376" w:rsidR="009F54A2" w:rsidRPr="004E1994" w:rsidRDefault="009F54A2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>After 1 mile (</w:t>
      </w:r>
      <w:r w:rsidR="006027E1" w:rsidRPr="004E1994">
        <w:rPr>
          <w:sz w:val="28"/>
          <w:szCs w:val="28"/>
        </w:rPr>
        <w:t xml:space="preserve">1.4km) </w:t>
      </w:r>
      <w:r w:rsidR="006027E1" w:rsidRPr="004E1994">
        <w:rPr>
          <w:b/>
          <w:bCs/>
          <w:sz w:val="28"/>
          <w:szCs w:val="28"/>
        </w:rPr>
        <w:t>turn left</w:t>
      </w:r>
      <w:r w:rsidR="006027E1" w:rsidRPr="004E1994">
        <w:rPr>
          <w:sz w:val="28"/>
          <w:szCs w:val="28"/>
        </w:rPr>
        <w:t xml:space="preserve"> at the lights onto </w:t>
      </w:r>
      <w:r w:rsidR="006027E1" w:rsidRPr="004E1994">
        <w:rPr>
          <w:b/>
          <w:bCs/>
          <w:sz w:val="28"/>
          <w:szCs w:val="28"/>
        </w:rPr>
        <w:t>Morrison Rd</w:t>
      </w:r>
    </w:p>
    <w:p w14:paraId="3136545F" w14:textId="349EA517" w:rsidR="006027E1" w:rsidRPr="004E1994" w:rsidRDefault="006027E1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</w:t>
      </w:r>
      <w:r w:rsidR="00AE1653">
        <w:rPr>
          <w:sz w:val="28"/>
          <w:szCs w:val="28"/>
        </w:rPr>
        <w:t>¾ m</w:t>
      </w:r>
      <w:r w:rsidRPr="004E1994">
        <w:rPr>
          <w:sz w:val="28"/>
          <w:szCs w:val="28"/>
        </w:rPr>
        <w:t xml:space="preserve">ile (1.1km) </w:t>
      </w:r>
      <w:r w:rsidRPr="004E1994">
        <w:rPr>
          <w:b/>
          <w:bCs/>
          <w:sz w:val="28"/>
          <w:szCs w:val="28"/>
        </w:rPr>
        <w:t>turn left</w:t>
      </w:r>
      <w:r w:rsidRPr="004E1994">
        <w:rPr>
          <w:sz w:val="28"/>
          <w:szCs w:val="28"/>
        </w:rPr>
        <w:t xml:space="preserve"> at the lights onto </w:t>
      </w:r>
      <w:r w:rsidRPr="004E1994">
        <w:rPr>
          <w:b/>
          <w:bCs/>
          <w:sz w:val="28"/>
          <w:szCs w:val="28"/>
        </w:rPr>
        <w:t>Great Northern Highway</w:t>
      </w:r>
      <w:r w:rsidR="00814918" w:rsidRPr="004E1994">
        <w:rPr>
          <w:sz w:val="28"/>
          <w:szCs w:val="28"/>
        </w:rPr>
        <w:t xml:space="preserve"> </w:t>
      </w:r>
    </w:p>
    <w:p w14:paraId="0DCA28B6" w14:textId="7D148BEF" w:rsidR="006027E1" w:rsidRPr="004E1994" w:rsidRDefault="006027E1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0.8 mile (1.3km) </w:t>
      </w:r>
      <w:r w:rsidRPr="004E1994">
        <w:rPr>
          <w:b/>
          <w:bCs/>
          <w:sz w:val="28"/>
          <w:szCs w:val="28"/>
        </w:rPr>
        <w:t>turn right</w:t>
      </w:r>
      <w:r w:rsidRPr="004E1994">
        <w:rPr>
          <w:sz w:val="28"/>
          <w:szCs w:val="28"/>
        </w:rPr>
        <w:t xml:space="preserve"> at the lights onto </w:t>
      </w:r>
      <w:r w:rsidRPr="004E1994">
        <w:rPr>
          <w:b/>
          <w:bCs/>
          <w:sz w:val="28"/>
          <w:szCs w:val="28"/>
        </w:rPr>
        <w:t>Toodyay Rd</w:t>
      </w:r>
    </w:p>
    <w:p w14:paraId="0FB88716" w14:textId="4C5BE7F7" w:rsidR="00736AE8" w:rsidRPr="004E1994" w:rsidRDefault="00736AE8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</w:t>
      </w:r>
      <w:r w:rsidR="00814918" w:rsidRPr="004E1994">
        <w:rPr>
          <w:sz w:val="28"/>
          <w:szCs w:val="28"/>
        </w:rPr>
        <w:t>8.6</w:t>
      </w:r>
      <w:r w:rsidRPr="004E1994">
        <w:rPr>
          <w:sz w:val="28"/>
          <w:szCs w:val="28"/>
        </w:rPr>
        <w:t xml:space="preserve"> miles (</w:t>
      </w:r>
      <w:r w:rsidR="00814918" w:rsidRPr="004E1994">
        <w:rPr>
          <w:sz w:val="28"/>
          <w:szCs w:val="28"/>
        </w:rPr>
        <w:t>1</w:t>
      </w:r>
      <w:r w:rsidRPr="004E1994">
        <w:rPr>
          <w:sz w:val="28"/>
          <w:szCs w:val="28"/>
        </w:rPr>
        <w:t xml:space="preserve">3.8km) </w:t>
      </w:r>
      <w:r w:rsidRPr="004E1994">
        <w:rPr>
          <w:b/>
          <w:bCs/>
          <w:sz w:val="28"/>
          <w:szCs w:val="28"/>
        </w:rPr>
        <w:t>turn right</w:t>
      </w:r>
      <w:r w:rsidRPr="004E1994">
        <w:rPr>
          <w:sz w:val="28"/>
          <w:szCs w:val="28"/>
        </w:rPr>
        <w:t xml:space="preserve"> into </w:t>
      </w:r>
      <w:r w:rsidRPr="004E1994">
        <w:rPr>
          <w:b/>
          <w:bCs/>
          <w:sz w:val="28"/>
          <w:szCs w:val="28"/>
        </w:rPr>
        <w:t>Roland Rd</w:t>
      </w:r>
      <w:r w:rsidR="00CE3852" w:rsidRPr="004E1994">
        <w:rPr>
          <w:b/>
          <w:bCs/>
          <w:sz w:val="28"/>
          <w:szCs w:val="28"/>
        </w:rPr>
        <w:t xml:space="preserve"> </w:t>
      </w:r>
      <w:r w:rsidR="00CE3852" w:rsidRPr="004E1994">
        <w:rPr>
          <w:sz w:val="28"/>
          <w:szCs w:val="28"/>
        </w:rPr>
        <w:t>(look for the long right hand turn slip lane)</w:t>
      </w:r>
    </w:p>
    <w:p w14:paraId="75AA5063" w14:textId="0A9856AC" w:rsidR="00736AE8" w:rsidRPr="004E1994" w:rsidRDefault="00736AE8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3.8 miles (6.4km) </w:t>
      </w:r>
      <w:r w:rsidRPr="004E1994">
        <w:rPr>
          <w:b/>
          <w:bCs/>
          <w:sz w:val="28"/>
          <w:szCs w:val="28"/>
        </w:rPr>
        <w:t>turn right</w:t>
      </w:r>
      <w:r w:rsidRPr="004E1994">
        <w:rPr>
          <w:sz w:val="28"/>
          <w:szCs w:val="28"/>
        </w:rPr>
        <w:t xml:space="preserve"> at the T-junction </w:t>
      </w:r>
      <w:r w:rsidRPr="004E1994">
        <w:rPr>
          <w:b/>
          <w:bCs/>
          <w:sz w:val="28"/>
          <w:szCs w:val="28"/>
        </w:rPr>
        <w:t>into Byfield Rd</w:t>
      </w:r>
      <w:r w:rsidRPr="004E1994">
        <w:rPr>
          <w:sz w:val="28"/>
          <w:szCs w:val="28"/>
        </w:rPr>
        <w:t xml:space="preserve"> (Richardson goes to the left – don’t go that way)</w:t>
      </w:r>
    </w:p>
    <w:p w14:paraId="090B1401" w14:textId="53768F53" w:rsidR="00736AE8" w:rsidRPr="004E1994" w:rsidRDefault="00736AE8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½ mile (700m) and just through Parkerville after crossing the creek and passing the Railway Heritage trail, </w:t>
      </w:r>
      <w:r w:rsidRPr="004E1994">
        <w:rPr>
          <w:b/>
          <w:bCs/>
          <w:sz w:val="28"/>
          <w:szCs w:val="28"/>
        </w:rPr>
        <w:t>turn left</w:t>
      </w:r>
      <w:r w:rsidRPr="004E1994">
        <w:rPr>
          <w:sz w:val="28"/>
          <w:szCs w:val="28"/>
        </w:rPr>
        <w:t xml:space="preserve"> (east) into </w:t>
      </w:r>
      <w:r w:rsidRPr="004E1994">
        <w:rPr>
          <w:b/>
          <w:bCs/>
          <w:sz w:val="28"/>
          <w:szCs w:val="28"/>
        </w:rPr>
        <w:t>Riley Rd</w:t>
      </w:r>
    </w:p>
    <w:p w14:paraId="3C2C238B" w14:textId="6F38F6A8" w:rsidR="00A94045" w:rsidRPr="004E1994" w:rsidRDefault="00A94045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3.5 miles (5.8km) </w:t>
      </w:r>
      <w:r w:rsidRPr="004E1994">
        <w:rPr>
          <w:b/>
          <w:bCs/>
          <w:sz w:val="28"/>
          <w:szCs w:val="28"/>
        </w:rPr>
        <w:t>turn left</w:t>
      </w:r>
      <w:r w:rsidRPr="004E1994">
        <w:rPr>
          <w:sz w:val="28"/>
          <w:szCs w:val="28"/>
        </w:rPr>
        <w:t xml:space="preserve"> </w:t>
      </w:r>
      <w:r w:rsidR="00CE3852" w:rsidRPr="004E1994">
        <w:rPr>
          <w:sz w:val="28"/>
          <w:szCs w:val="28"/>
        </w:rPr>
        <w:t xml:space="preserve">at the stop sign </w:t>
      </w:r>
      <w:r w:rsidRPr="004E1994">
        <w:rPr>
          <w:sz w:val="28"/>
          <w:szCs w:val="28"/>
        </w:rPr>
        <w:t xml:space="preserve">onto </w:t>
      </w:r>
      <w:r w:rsidRPr="004E1994">
        <w:rPr>
          <w:b/>
          <w:bCs/>
          <w:sz w:val="28"/>
          <w:szCs w:val="28"/>
        </w:rPr>
        <w:t>Sexton St</w:t>
      </w:r>
      <w:r w:rsidR="00CE3852" w:rsidRPr="004E1994">
        <w:rPr>
          <w:sz w:val="28"/>
          <w:szCs w:val="28"/>
        </w:rPr>
        <w:t xml:space="preserve"> </w:t>
      </w:r>
    </w:p>
    <w:p w14:paraId="3C17FA99" w14:textId="3DCE5A51" w:rsidR="00A94045" w:rsidRPr="004E1994" w:rsidRDefault="00A94045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150m, </w:t>
      </w:r>
      <w:r w:rsidRPr="004E1994">
        <w:rPr>
          <w:b/>
          <w:bCs/>
          <w:sz w:val="28"/>
          <w:szCs w:val="28"/>
        </w:rPr>
        <w:t>turn right</w:t>
      </w:r>
      <w:r w:rsidRPr="004E1994">
        <w:rPr>
          <w:sz w:val="28"/>
          <w:szCs w:val="28"/>
        </w:rPr>
        <w:t xml:space="preserve"> at the T-junction onto </w:t>
      </w:r>
      <w:r w:rsidRPr="004E1994">
        <w:rPr>
          <w:b/>
          <w:bCs/>
          <w:sz w:val="28"/>
          <w:szCs w:val="28"/>
        </w:rPr>
        <w:t>Keane West</w:t>
      </w:r>
      <w:r w:rsidR="00CE3852" w:rsidRPr="004E1994">
        <w:rPr>
          <w:b/>
          <w:bCs/>
          <w:sz w:val="28"/>
          <w:szCs w:val="28"/>
        </w:rPr>
        <w:t xml:space="preserve"> Street</w:t>
      </w:r>
    </w:p>
    <w:p w14:paraId="7F0F6057" w14:textId="6D97F4E3" w:rsidR="00A94045" w:rsidRPr="004E1994" w:rsidRDefault="00A94045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0.6 miles (1km), </w:t>
      </w:r>
      <w:r w:rsidRPr="004E1994">
        <w:rPr>
          <w:b/>
          <w:bCs/>
          <w:sz w:val="28"/>
          <w:szCs w:val="28"/>
        </w:rPr>
        <w:t>turn left</w:t>
      </w:r>
      <w:r w:rsidRPr="004E1994">
        <w:rPr>
          <w:sz w:val="28"/>
          <w:szCs w:val="28"/>
        </w:rPr>
        <w:t xml:space="preserve"> </w:t>
      </w:r>
      <w:r w:rsidR="00CE3852" w:rsidRPr="004E1994">
        <w:rPr>
          <w:sz w:val="28"/>
          <w:szCs w:val="28"/>
        </w:rPr>
        <w:t xml:space="preserve">at the T junction </w:t>
      </w:r>
      <w:r w:rsidRPr="004E1994">
        <w:rPr>
          <w:sz w:val="28"/>
          <w:szCs w:val="28"/>
        </w:rPr>
        <w:t xml:space="preserve">onto </w:t>
      </w:r>
      <w:r w:rsidRPr="004E1994">
        <w:rPr>
          <w:b/>
          <w:bCs/>
          <w:sz w:val="28"/>
          <w:szCs w:val="28"/>
        </w:rPr>
        <w:t>Sawyers Rd</w:t>
      </w:r>
    </w:p>
    <w:p w14:paraId="42F87E61" w14:textId="672C7E71" w:rsidR="00A94045" w:rsidRPr="004E1994" w:rsidRDefault="00A94045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150m, </w:t>
      </w:r>
      <w:r w:rsidRPr="004E1994">
        <w:rPr>
          <w:b/>
          <w:bCs/>
          <w:sz w:val="28"/>
          <w:szCs w:val="28"/>
        </w:rPr>
        <w:t>turn right</w:t>
      </w:r>
      <w:r w:rsidRPr="004E1994">
        <w:rPr>
          <w:sz w:val="28"/>
          <w:szCs w:val="28"/>
        </w:rPr>
        <w:t xml:space="preserve"> at the roundabout (3</w:t>
      </w:r>
      <w:r w:rsidRPr="004E1994">
        <w:rPr>
          <w:sz w:val="28"/>
          <w:szCs w:val="28"/>
          <w:vertAlign w:val="superscript"/>
        </w:rPr>
        <w:t>rd</w:t>
      </w:r>
      <w:r w:rsidRPr="004E1994">
        <w:rPr>
          <w:sz w:val="28"/>
          <w:szCs w:val="28"/>
        </w:rPr>
        <w:t xml:space="preserve"> exit) onto </w:t>
      </w:r>
      <w:r w:rsidRPr="004E1994">
        <w:rPr>
          <w:b/>
          <w:bCs/>
          <w:sz w:val="28"/>
          <w:szCs w:val="28"/>
        </w:rPr>
        <w:t>Keane St East</w:t>
      </w:r>
    </w:p>
    <w:p w14:paraId="42D8769F" w14:textId="3732F9A4" w:rsidR="00A94045" w:rsidRPr="004E1994" w:rsidRDefault="00A94045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700m, </w:t>
      </w:r>
      <w:r w:rsidR="00CE3852" w:rsidRPr="004E1994">
        <w:rPr>
          <w:b/>
          <w:bCs/>
          <w:sz w:val="28"/>
          <w:szCs w:val="28"/>
        </w:rPr>
        <w:t>turn right</w:t>
      </w:r>
      <w:r w:rsidR="00CE3852" w:rsidRPr="004E1994">
        <w:rPr>
          <w:sz w:val="28"/>
          <w:szCs w:val="28"/>
        </w:rPr>
        <w:t xml:space="preserve"> into </w:t>
      </w:r>
      <w:r w:rsidRPr="004E1994">
        <w:rPr>
          <w:b/>
          <w:bCs/>
          <w:sz w:val="28"/>
          <w:szCs w:val="28"/>
        </w:rPr>
        <w:t xml:space="preserve">Lion </w:t>
      </w:r>
      <w:r w:rsidR="00814918" w:rsidRPr="004E1994">
        <w:rPr>
          <w:b/>
          <w:bCs/>
          <w:sz w:val="28"/>
          <w:szCs w:val="28"/>
        </w:rPr>
        <w:t>St</w:t>
      </w:r>
      <w:r w:rsidR="00814918" w:rsidRPr="004E1994">
        <w:rPr>
          <w:sz w:val="28"/>
          <w:szCs w:val="28"/>
        </w:rPr>
        <w:t xml:space="preserve"> </w:t>
      </w:r>
      <w:r w:rsidR="00CE3852" w:rsidRPr="004E1994">
        <w:rPr>
          <w:sz w:val="28"/>
          <w:szCs w:val="28"/>
        </w:rPr>
        <w:t>(follow the sign to Chidlow)</w:t>
      </w:r>
    </w:p>
    <w:p w14:paraId="797887EF" w14:textId="3AE19380" w:rsidR="00814918" w:rsidRPr="004E1994" w:rsidRDefault="00814918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100m on Lion St (and crossing the Kep Track), </w:t>
      </w:r>
      <w:r w:rsidRPr="004E1994">
        <w:rPr>
          <w:b/>
          <w:bCs/>
          <w:sz w:val="28"/>
          <w:szCs w:val="28"/>
        </w:rPr>
        <w:t>turn left onto Elliott Rd</w:t>
      </w:r>
      <w:r w:rsidR="00CE3852" w:rsidRPr="004E1994">
        <w:rPr>
          <w:b/>
          <w:bCs/>
          <w:sz w:val="28"/>
          <w:szCs w:val="28"/>
        </w:rPr>
        <w:t xml:space="preserve"> </w:t>
      </w:r>
      <w:r w:rsidR="00CE3852" w:rsidRPr="004E1994">
        <w:rPr>
          <w:sz w:val="28"/>
          <w:szCs w:val="28"/>
        </w:rPr>
        <w:t>(still following the signs to Chidlow)</w:t>
      </w:r>
    </w:p>
    <w:p w14:paraId="774228FE" w14:textId="5EBB052C" w:rsidR="00814918" w:rsidRPr="004E1994" w:rsidRDefault="00814918" w:rsidP="00C71180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  <w:rPr>
          <w:sz w:val="28"/>
          <w:szCs w:val="28"/>
        </w:rPr>
      </w:pPr>
      <w:r w:rsidRPr="004E1994">
        <w:rPr>
          <w:sz w:val="28"/>
          <w:szCs w:val="28"/>
        </w:rPr>
        <w:t xml:space="preserve">After 3 miles (4.8km) you will arrive at the </w:t>
      </w:r>
      <w:r w:rsidRPr="004E1994">
        <w:rPr>
          <w:b/>
          <w:bCs/>
          <w:sz w:val="28"/>
          <w:szCs w:val="28"/>
        </w:rPr>
        <w:t xml:space="preserve">Chidlow </w:t>
      </w:r>
      <w:r w:rsidR="006A77E3" w:rsidRPr="004E1994">
        <w:rPr>
          <w:b/>
          <w:bCs/>
          <w:sz w:val="28"/>
          <w:szCs w:val="28"/>
        </w:rPr>
        <w:t>Inn</w:t>
      </w:r>
    </w:p>
    <w:p w14:paraId="60D2CC23" w14:textId="1AF7666E" w:rsidR="00814918" w:rsidRDefault="00814918" w:rsidP="00C71180">
      <w:pPr>
        <w:spacing w:after="240"/>
        <w:ind w:left="720" w:firstLine="720"/>
        <w:rPr>
          <w:sz w:val="28"/>
          <w:szCs w:val="28"/>
        </w:rPr>
      </w:pPr>
      <w:r w:rsidRPr="004E1994">
        <w:rPr>
          <w:sz w:val="28"/>
          <w:szCs w:val="28"/>
        </w:rPr>
        <w:t>Eat, drink – but don’t get too merry !</w:t>
      </w:r>
    </w:p>
    <w:p w14:paraId="6407D719" w14:textId="77777777" w:rsidR="00AC63EF" w:rsidRDefault="00AC63EF" w:rsidP="00C71180">
      <w:pPr>
        <w:spacing w:after="240"/>
        <w:ind w:left="720" w:firstLine="720"/>
        <w:rPr>
          <w:sz w:val="28"/>
          <w:szCs w:val="28"/>
        </w:rPr>
      </w:pPr>
    </w:p>
    <w:p w14:paraId="24622E22" w14:textId="3B668450" w:rsidR="00AC63EF" w:rsidRPr="004E1994" w:rsidRDefault="00AC63EF" w:rsidP="00C71180">
      <w:pPr>
        <w:spacing w:after="240"/>
        <w:ind w:left="720" w:firstLine="720"/>
        <w:rPr>
          <w:sz w:val="28"/>
          <w:szCs w:val="28"/>
        </w:rPr>
      </w:pPr>
      <w:r>
        <w:rPr>
          <w:sz w:val="28"/>
          <w:szCs w:val="28"/>
        </w:rPr>
        <w:t>Actual driving time: about 50 minutes</w:t>
      </w:r>
    </w:p>
    <w:sectPr w:rsidR="00AC63EF" w:rsidRPr="004E1994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6069" w14:textId="77777777" w:rsidR="00EA5262" w:rsidRDefault="00EA5262">
      <w:r>
        <w:separator/>
      </w:r>
    </w:p>
  </w:endnote>
  <w:endnote w:type="continuationSeparator" w:id="0">
    <w:p w14:paraId="1D5675B5" w14:textId="77777777" w:rsidR="00EA5262" w:rsidRDefault="00EA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F318" w14:textId="1100369A" w:rsidR="00723DAC" w:rsidRDefault="007B467A">
    <w:pPr>
      <w:pStyle w:val="Footer"/>
      <w:tabs>
        <w:tab w:val="clear" w:pos="4153"/>
      </w:tabs>
    </w:pPr>
    <w:r>
      <w:rPr>
        <w:noProof/>
      </w:rPr>
      <w:fldChar w:fldCharType="begin"/>
    </w:r>
    <w:r>
      <w:rPr>
        <w:noProof/>
      </w:rPr>
      <w:instrText xml:space="preserve"> FILENAME \* Lower \* MERGEFORMAT </w:instrText>
    </w:r>
    <w:r>
      <w:rPr>
        <w:noProof/>
      </w:rPr>
      <w:fldChar w:fldCharType="separate"/>
    </w:r>
    <w:r w:rsidR="00E80ADB">
      <w:rPr>
        <w:noProof/>
      </w:rPr>
      <w:t>guildford - chidlow tavern - steer.docx</w:t>
    </w:r>
    <w:r>
      <w:rPr>
        <w:noProof/>
      </w:rPr>
      <w:fldChar w:fldCharType="end"/>
    </w:r>
    <w:r w:rsidR="00723DAC">
      <w:tab/>
    </w:r>
    <w:r>
      <w:rPr>
        <w:noProof/>
      </w:rPr>
      <w:fldChar w:fldCharType="begin"/>
    </w:r>
    <w:r>
      <w:rPr>
        <w:noProof/>
      </w:rPr>
      <w:instrText xml:space="preserve"> AUTHOR  \* MERGEFORMAT </w:instrText>
    </w:r>
    <w:r>
      <w:rPr>
        <w:noProof/>
      </w:rPr>
      <w:fldChar w:fldCharType="separate"/>
    </w:r>
    <w:r w:rsidR="00E80ADB">
      <w:rPr>
        <w:noProof/>
      </w:rPr>
      <w:t>Ian Steer</w:t>
    </w:r>
    <w:r>
      <w:rPr>
        <w:noProof/>
      </w:rPr>
      <w:fldChar w:fldCharType="end"/>
    </w:r>
    <w:r w:rsidR="00723DAC">
      <w:t xml:space="preserve"> </w:t>
    </w:r>
    <w:r w:rsidR="00723DAC">
      <w:fldChar w:fldCharType="begin"/>
    </w:r>
    <w:r w:rsidR="00723DAC">
      <w:instrText xml:space="preserve"> PRINTDATE \@ "d/MM/yy" \* MERGEFORMAT </w:instrText>
    </w:r>
    <w:r w:rsidR="00723DAC">
      <w:fldChar w:fldCharType="separate"/>
    </w:r>
    <w:r w:rsidR="00E80ADB">
      <w:rPr>
        <w:noProof/>
      </w:rPr>
      <w:t>24/07/23</w:t>
    </w:r>
    <w:r w:rsidR="00723DA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4EA2" w14:textId="77777777" w:rsidR="00EA5262" w:rsidRDefault="00EA5262">
      <w:r>
        <w:separator/>
      </w:r>
    </w:p>
  </w:footnote>
  <w:footnote w:type="continuationSeparator" w:id="0">
    <w:p w14:paraId="1A4D2EBC" w14:textId="77777777" w:rsidR="00EA5262" w:rsidRDefault="00EA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C683" w14:textId="4B031D19" w:rsidR="00723DAC" w:rsidRDefault="00723DAC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>
      <w:tab/>
    </w:r>
    <w:r w:rsidR="00E80ADB">
      <w:fldChar w:fldCharType="begin"/>
    </w:r>
    <w:r w:rsidR="00E80ADB">
      <w:instrText xml:space="preserve"> TITLE  \* MERGEFORMAT </w:instrText>
    </w:r>
    <w:r w:rsidR="00E80ADB">
      <w:fldChar w:fldCharType="separate"/>
    </w:r>
    <w:r w:rsidR="00E80ADB">
      <w:t>MARC Chidlow Tavern Run</w:t>
    </w:r>
    <w:r w:rsidR="00E80ADB">
      <w:fldChar w:fldCharType="end"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04B03">
      <w:rPr>
        <w:noProof/>
      </w:rPr>
      <w:t>1</w:t>
    </w:r>
    <w:r>
      <w:fldChar w:fldCharType="end"/>
    </w:r>
    <w:r>
      <w:t xml:space="preserve"> of </w:t>
    </w:r>
    <w:r w:rsidR="007B467A">
      <w:rPr>
        <w:noProof/>
      </w:rPr>
      <w:fldChar w:fldCharType="begin"/>
    </w:r>
    <w:r w:rsidR="007B467A">
      <w:rPr>
        <w:noProof/>
      </w:rPr>
      <w:instrText xml:space="preserve"> NUMPAGES  \* MERGEFORMAT </w:instrText>
    </w:r>
    <w:r w:rsidR="007B467A">
      <w:rPr>
        <w:noProof/>
      </w:rPr>
      <w:fldChar w:fldCharType="separate"/>
    </w:r>
    <w:r>
      <w:rPr>
        <w:noProof/>
      </w:rPr>
      <w:t>1</w:t>
    </w:r>
    <w:r w:rsidR="007B467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9C0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56A21"/>
    <w:multiLevelType w:val="hybridMultilevel"/>
    <w:tmpl w:val="72BAE6C2"/>
    <w:lvl w:ilvl="0" w:tplc="EC38D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B2612"/>
    <w:multiLevelType w:val="hybridMultilevel"/>
    <w:tmpl w:val="692C3B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1191D"/>
    <w:multiLevelType w:val="multilevel"/>
    <w:tmpl w:val="4EB02270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49054505">
    <w:abstractNumId w:val="3"/>
  </w:num>
  <w:num w:numId="2" w16cid:durableId="816726249">
    <w:abstractNumId w:val="3"/>
  </w:num>
  <w:num w:numId="3" w16cid:durableId="133107913">
    <w:abstractNumId w:val="3"/>
  </w:num>
  <w:num w:numId="4" w16cid:durableId="11342178">
    <w:abstractNumId w:val="3"/>
  </w:num>
  <w:num w:numId="5" w16cid:durableId="1523088945">
    <w:abstractNumId w:val="0"/>
  </w:num>
  <w:num w:numId="6" w16cid:durableId="3673830">
    <w:abstractNumId w:val="1"/>
  </w:num>
  <w:num w:numId="7" w16cid:durableId="617417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62"/>
    <w:rsid w:val="000050EE"/>
    <w:rsid w:val="000C2D98"/>
    <w:rsid w:val="00121826"/>
    <w:rsid w:val="001874AC"/>
    <w:rsid w:val="00241BF8"/>
    <w:rsid w:val="00326F94"/>
    <w:rsid w:val="004231E3"/>
    <w:rsid w:val="00497D72"/>
    <w:rsid w:val="004E1994"/>
    <w:rsid w:val="005540A1"/>
    <w:rsid w:val="005772A0"/>
    <w:rsid w:val="005B733B"/>
    <w:rsid w:val="005D7097"/>
    <w:rsid w:val="006027E1"/>
    <w:rsid w:val="0067758A"/>
    <w:rsid w:val="006A77E3"/>
    <w:rsid w:val="006E4339"/>
    <w:rsid w:val="00723DAC"/>
    <w:rsid w:val="00736AE8"/>
    <w:rsid w:val="007B467A"/>
    <w:rsid w:val="00814918"/>
    <w:rsid w:val="009F54A2"/>
    <w:rsid w:val="009F61E8"/>
    <w:rsid w:val="00A81527"/>
    <w:rsid w:val="00A94045"/>
    <w:rsid w:val="00AC63EF"/>
    <w:rsid w:val="00AE1653"/>
    <w:rsid w:val="00B450F1"/>
    <w:rsid w:val="00BC6F49"/>
    <w:rsid w:val="00C1125E"/>
    <w:rsid w:val="00C71180"/>
    <w:rsid w:val="00CD1D96"/>
    <w:rsid w:val="00CE3852"/>
    <w:rsid w:val="00D6231D"/>
    <w:rsid w:val="00D67760"/>
    <w:rsid w:val="00DA2140"/>
    <w:rsid w:val="00DA56A9"/>
    <w:rsid w:val="00E80ADB"/>
    <w:rsid w:val="00EA31D6"/>
    <w:rsid w:val="00EA5262"/>
    <w:rsid w:val="00EA6368"/>
    <w:rsid w:val="00ED4CE5"/>
    <w:rsid w:val="00F04B03"/>
    <w:rsid w:val="00F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ABE52"/>
  <w15:chartTrackingRefBased/>
  <w15:docId w15:val="{30752568-2B72-4F64-AA15-E9A4E86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25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next w:val="Normal"/>
    <w:qFormat/>
    <w:rsid w:val="005540A1"/>
    <w:pPr>
      <w:keepNext/>
      <w:keepLines/>
      <w:numPr>
        <w:numId w:val="4"/>
      </w:numPr>
      <w:tabs>
        <w:tab w:val="left" w:pos="720"/>
      </w:tabs>
      <w:spacing w:before="280" w:after="140"/>
      <w:outlineLvl w:val="0"/>
    </w:pPr>
    <w:rPr>
      <w:rFonts w:ascii="CG Omega" w:hAnsi="CG Omega"/>
      <w:b/>
      <w:sz w:val="28"/>
      <w:lang w:eastAsia="en-US"/>
    </w:rPr>
  </w:style>
  <w:style w:type="paragraph" w:styleId="Heading2">
    <w:name w:val="heading 2"/>
    <w:next w:val="Normal"/>
    <w:qFormat/>
    <w:rsid w:val="005540A1"/>
    <w:pPr>
      <w:keepNext/>
      <w:keepLines/>
      <w:numPr>
        <w:ilvl w:val="1"/>
        <w:numId w:val="4"/>
      </w:numPr>
      <w:tabs>
        <w:tab w:val="left" w:pos="720"/>
      </w:tabs>
      <w:spacing w:before="140"/>
      <w:outlineLvl w:val="1"/>
    </w:pPr>
    <w:rPr>
      <w:rFonts w:ascii="CG Omega" w:hAnsi="CG Omega"/>
      <w:b/>
      <w:sz w:val="24"/>
      <w:lang w:eastAsia="en-US"/>
    </w:rPr>
  </w:style>
  <w:style w:type="paragraph" w:styleId="Heading3">
    <w:name w:val="heading 3"/>
    <w:next w:val="Normal"/>
    <w:qFormat/>
    <w:rsid w:val="005540A1"/>
    <w:pPr>
      <w:keepNext/>
      <w:keepLines/>
      <w:numPr>
        <w:ilvl w:val="2"/>
        <w:numId w:val="4"/>
      </w:numPr>
      <w:tabs>
        <w:tab w:val="left" w:pos="720"/>
      </w:tabs>
      <w:spacing w:before="140"/>
      <w:outlineLvl w:val="2"/>
    </w:pPr>
    <w:rPr>
      <w:rFonts w:ascii="CG Omega" w:hAnsi="CG Omega"/>
      <w:b/>
      <w:i/>
      <w:iCs/>
      <w:sz w:val="22"/>
      <w:lang w:eastAsia="en-US"/>
    </w:rPr>
  </w:style>
  <w:style w:type="paragraph" w:styleId="Heading4">
    <w:name w:val="heading 4"/>
    <w:next w:val="Normal"/>
    <w:qFormat/>
    <w:rsid w:val="005540A1"/>
    <w:pPr>
      <w:keepNext/>
      <w:keepLines/>
      <w:numPr>
        <w:ilvl w:val="3"/>
        <w:numId w:val="4"/>
      </w:numPr>
      <w:spacing w:before="140"/>
      <w:outlineLvl w:val="3"/>
    </w:pPr>
    <w:rPr>
      <w:rFonts w:ascii="CG Omega" w:hAnsi="CG Omega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templates\hdrf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hdrftr.dotx</Template>
  <TotalTime>77</TotalTime>
  <Pages>1</Pages>
  <Words>274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 Chidlow tavern Run</vt:lpstr>
    </vt:vector>
  </TitlesOfParts>
  <Company>KJVG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Chidlow Tavern Run</dc:title>
  <dc:subject/>
  <dc:creator>Ian Steer</dc:creator>
  <cp:keywords/>
  <dc:description/>
  <cp:lastModifiedBy>Ian Steer</cp:lastModifiedBy>
  <cp:revision>13</cp:revision>
  <cp:lastPrinted>2023-07-24T02:37:00Z</cp:lastPrinted>
  <dcterms:created xsi:type="dcterms:W3CDTF">2023-06-24T05:53:00Z</dcterms:created>
  <dcterms:modified xsi:type="dcterms:W3CDTF">2023-07-24T02:38:00Z</dcterms:modified>
</cp:coreProperties>
</file>